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E" w:rsidRPr="00664254" w:rsidRDefault="001E294E" w:rsidP="001E294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1E294E" w:rsidRDefault="001E294E" w:rsidP="001E294E">
      <w:pPr>
        <w:spacing w:line="240" w:lineRule="auto"/>
        <w:ind w:right="-144" w:firstLine="709"/>
        <w:jc w:val="right"/>
        <w:rPr>
          <w:sz w:val="22"/>
          <w:szCs w:val="22"/>
        </w:rPr>
      </w:pPr>
    </w:p>
    <w:p w:rsidR="001E294E" w:rsidRDefault="001E294E" w:rsidP="001E294E">
      <w:pPr>
        <w:spacing w:line="240" w:lineRule="auto"/>
        <w:ind w:left="7080" w:right="-144" w:firstLine="0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>ОСИ</w:t>
      </w:r>
    </w:p>
    <w:p w:rsidR="001E294E" w:rsidRDefault="001E294E" w:rsidP="001E294E">
      <w:pPr>
        <w:spacing w:line="240" w:lineRule="auto"/>
        <w:ind w:left="7080" w:right="-144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>ОСИ</w:t>
      </w:r>
    </w:p>
    <w:p w:rsidR="001E294E" w:rsidRDefault="001E294E" w:rsidP="001E294E">
      <w:pPr>
        <w:spacing w:line="240" w:lineRule="auto"/>
        <w:ind w:left="7080" w:right="-144" w:firstLine="0"/>
        <w:rPr>
          <w:sz w:val="22"/>
          <w:szCs w:val="22"/>
        </w:rPr>
      </w:pPr>
      <w:r>
        <w:rPr>
          <w:sz w:val="22"/>
          <w:szCs w:val="22"/>
        </w:rPr>
        <w:t>№ 1от «4» марта 2016</w:t>
      </w:r>
      <w:r w:rsidRPr="00664254">
        <w:rPr>
          <w:sz w:val="22"/>
          <w:szCs w:val="22"/>
        </w:rPr>
        <w:t xml:space="preserve"> г.</w:t>
      </w:r>
    </w:p>
    <w:p w:rsidR="001E294E" w:rsidRDefault="001E294E" w:rsidP="001E294E">
      <w:pPr>
        <w:spacing w:line="240" w:lineRule="auto"/>
        <w:ind w:firstLine="709"/>
        <w:jc w:val="right"/>
        <w:rPr>
          <w:sz w:val="22"/>
          <w:szCs w:val="22"/>
        </w:rPr>
      </w:pPr>
    </w:p>
    <w:p w:rsidR="001E294E" w:rsidRPr="00640D19" w:rsidRDefault="001E294E" w:rsidP="001E294E">
      <w:pPr>
        <w:spacing w:line="240" w:lineRule="auto"/>
        <w:ind w:firstLine="709"/>
        <w:jc w:val="center"/>
        <w:rPr>
          <w:sz w:val="16"/>
          <w:szCs w:val="16"/>
        </w:rPr>
      </w:pPr>
    </w:p>
    <w:p w:rsidR="001E294E" w:rsidRPr="00AC764A" w:rsidRDefault="001E294E" w:rsidP="001E29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E294E" w:rsidRPr="00AC764A" w:rsidRDefault="001E294E" w:rsidP="001E29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AC764A">
        <w:rPr>
          <w:b/>
          <w:sz w:val="24"/>
          <w:szCs w:val="24"/>
        </w:rPr>
        <w:t>т.ч</w:t>
      </w:r>
      <w:proofErr w:type="spellEnd"/>
      <w:r w:rsidRPr="00AC764A">
        <w:rPr>
          <w:b/>
          <w:sz w:val="24"/>
          <w:szCs w:val="24"/>
        </w:rPr>
        <w:t>. путей эвакуации)</w:t>
      </w:r>
    </w:p>
    <w:p w:rsidR="001E294E" w:rsidRPr="005A3411" w:rsidRDefault="001E294E" w:rsidP="001E294E">
      <w:pPr>
        <w:spacing w:line="240" w:lineRule="auto"/>
        <w:ind w:firstLine="0"/>
        <w:jc w:val="center"/>
        <w:rPr>
          <w:sz w:val="16"/>
          <w:szCs w:val="16"/>
        </w:rPr>
      </w:pPr>
    </w:p>
    <w:p w:rsidR="001E294E" w:rsidRPr="00AE105A" w:rsidRDefault="001E294E" w:rsidP="001E294E">
      <w:pPr>
        <w:spacing w:line="240" w:lineRule="auto"/>
        <w:ind w:firstLine="0"/>
        <w:jc w:val="center"/>
        <w:rPr>
          <w:sz w:val="16"/>
          <w:szCs w:val="16"/>
        </w:rPr>
      </w:pPr>
    </w:p>
    <w:p w:rsidR="001E294E" w:rsidRDefault="001E294E" w:rsidP="001E294E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МБОУ Комаричской СОШ №1 п. Комаричи, ул. Ленина, д.11</w:t>
      </w:r>
    </w:p>
    <w:p w:rsidR="001E294E" w:rsidRDefault="001E294E" w:rsidP="001E294E">
      <w:pPr>
        <w:spacing w:line="240" w:lineRule="auto"/>
        <w:ind w:firstLine="0"/>
        <w:rPr>
          <w:rFonts w:eastAsia="Times New Roman"/>
          <w:sz w:val="24"/>
          <w:szCs w:val="24"/>
        </w:rPr>
      </w:pPr>
    </w:p>
    <w:p w:rsidR="001E294E" w:rsidRDefault="001E294E" w:rsidP="001E294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E294E" w:rsidRPr="00640D19" w:rsidRDefault="001E294E" w:rsidP="001E294E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882"/>
        <w:gridCol w:w="723"/>
        <w:gridCol w:w="435"/>
        <w:gridCol w:w="579"/>
        <w:gridCol w:w="2895"/>
        <w:gridCol w:w="868"/>
        <w:gridCol w:w="2027"/>
        <w:gridCol w:w="832"/>
      </w:tblGrid>
      <w:tr w:rsidR="001E294E" w:rsidRPr="003E303A" w:rsidTr="002D2414">
        <w:tc>
          <w:tcPr>
            <w:tcW w:w="400" w:type="dxa"/>
            <w:vMerge w:val="restart"/>
            <w:vAlign w:val="center"/>
          </w:tcPr>
          <w:p w:rsidR="001E294E" w:rsidRPr="003E303A" w:rsidRDefault="001E294E" w:rsidP="002D241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№ </w:t>
            </w:r>
            <w:proofErr w:type="gramStart"/>
            <w:r w:rsidRPr="003E303A">
              <w:rPr>
                <w:sz w:val="21"/>
                <w:szCs w:val="21"/>
              </w:rPr>
              <w:t>п</w:t>
            </w:r>
            <w:proofErr w:type="gramEnd"/>
            <w:r w:rsidRPr="003E303A">
              <w:rPr>
                <w:sz w:val="21"/>
                <w:szCs w:val="21"/>
              </w:rPr>
              <w:t>/п</w:t>
            </w:r>
          </w:p>
        </w:tc>
        <w:tc>
          <w:tcPr>
            <w:tcW w:w="1882" w:type="dxa"/>
            <w:vMerge w:val="restart"/>
            <w:vAlign w:val="center"/>
          </w:tcPr>
          <w:p w:rsidR="001E294E" w:rsidRPr="003E303A" w:rsidRDefault="001E294E" w:rsidP="002D241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37" w:type="dxa"/>
            <w:gridSpan w:val="3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63" w:type="dxa"/>
            <w:gridSpan w:val="2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59" w:type="dxa"/>
            <w:gridSpan w:val="2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E294E" w:rsidRPr="003E303A" w:rsidTr="002D2414">
        <w:tc>
          <w:tcPr>
            <w:tcW w:w="400" w:type="dxa"/>
            <w:vMerge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82" w:type="dxa"/>
            <w:vMerge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435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1E294E" w:rsidRPr="003E303A" w:rsidRDefault="001E294E" w:rsidP="002D241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79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89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68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E303A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E303A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2027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3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1E294E" w:rsidRPr="003E303A" w:rsidTr="002D2414">
        <w:trPr>
          <w:trHeight w:val="1126"/>
        </w:trPr>
        <w:tc>
          <w:tcPr>
            <w:tcW w:w="400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82" w:type="dxa"/>
            <w:vAlign w:val="center"/>
          </w:tcPr>
          <w:p w:rsidR="001E294E" w:rsidRPr="004E5BD3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5BD3">
              <w:rPr>
                <w:sz w:val="22"/>
                <w:szCs w:val="22"/>
              </w:rPr>
              <w:t>Коридор (</w:t>
            </w:r>
            <w:r>
              <w:rPr>
                <w:sz w:val="22"/>
                <w:szCs w:val="22"/>
              </w:rPr>
              <w:t>рекреация</w:t>
            </w:r>
            <w:r w:rsidRPr="004E5BD3">
              <w:rPr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:rsidR="001E294E" w:rsidRPr="004E5BD3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5BD3">
              <w:rPr>
                <w:sz w:val="22"/>
                <w:szCs w:val="22"/>
              </w:rPr>
              <w:t>есть</w:t>
            </w:r>
          </w:p>
        </w:tc>
        <w:tc>
          <w:tcPr>
            <w:tcW w:w="43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9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тактильных средств</w:t>
            </w:r>
          </w:p>
        </w:tc>
        <w:tc>
          <w:tcPr>
            <w:tcW w:w="868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1E294E" w:rsidRPr="00352D0C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тактильных средств</w:t>
            </w:r>
          </w:p>
        </w:tc>
        <w:tc>
          <w:tcPr>
            <w:tcW w:w="83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1E294E" w:rsidRPr="003E303A" w:rsidTr="002D2414">
        <w:trPr>
          <w:trHeight w:val="844"/>
        </w:trPr>
        <w:tc>
          <w:tcPr>
            <w:tcW w:w="400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8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5BD3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23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3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9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лестницы – 1,1 м, отсутствуют лифт пассажирский или подъемник, нет тактильных средств, отсутствует твердое нескользящее покрытие.</w:t>
            </w:r>
          </w:p>
        </w:tc>
        <w:tc>
          <w:tcPr>
            <w:tcW w:w="868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1E294E" w:rsidRPr="00D77C37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тактильных средств,  установка лифта пассажирского невозможна твердого нескользящего покрытия</w:t>
            </w:r>
          </w:p>
        </w:tc>
        <w:tc>
          <w:tcPr>
            <w:tcW w:w="83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1E294E" w:rsidRPr="003E303A" w:rsidTr="002D2414">
        <w:trPr>
          <w:trHeight w:val="829"/>
        </w:trPr>
        <w:tc>
          <w:tcPr>
            <w:tcW w:w="400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8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23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1E294E" w:rsidRPr="00D77C37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E294E" w:rsidRPr="003E303A" w:rsidTr="002D2414">
        <w:trPr>
          <w:trHeight w:val="699"/>
        </w:trPr>
        <w:tc>
          <w:tcPr>
            <w:tcW w:w="400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8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23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1E294E" w:rsidRPr="00D77C37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E294E" w:rsidRPr="003E303A" w:rsidTr="002D2414">
        <w:trPr>
          <w:trHeight w:val="638"/>
        </w:trPr>
        <w:tc>
          <w:tcPr>
            <w:tcW w:w="400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8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723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43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1E294E" w:rsidRDefault="001E294E" w:rsidP="002D241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7,8,9,</w:t>
            </w:r>
          </w:p>
          <w:p w:rsidR="001E294E" w:rsidRPr="003E303A" w:rsidRDefault="001E294E" w:rsidP="002D241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289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выделены контрастным цветом дверные проемы, дверные ручки одного цвета с дверным полотном</w:t>
            </w:r>
          </w:p>
        </w:tc>
        <w:tc>
          <w:tcPr>
            <w:tcW w:w="868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2027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контрастным цветом проемов, замена дверных ручек.</w:t>
            </w:r>
          </w:p>
        </w:tc>
        <w:tc>
          <w:tcPr>
            <w:tcW w:w="83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1E294E" w:rsidRPr="003E303A" w:rsidTr="002D2414">
        <w:trPr>
          <w:trHeight w:val="846"/>
        </w:trPr>
        <w:tc>
          <w:tcPr>
            <w:tcW w:w="400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8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3E303A">
              <w:rPr>
                <w:sz w:val="22"/>
                <w:szCs w:val="22"/>
              </w:rPr>
              <w:t>т.ч</w:t>
            </w:r>
            <w:proofErr w:type="spellEnd"/>
            <w:r w:rsidRPr="003E303A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723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3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1E294E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</w:p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9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тактильной предупредительной информации о препятствии, перепад высоты пола</w:t>
            </w:r>
          </w:p>
        </w:tc>
        <w:tc>
          <w:tcPr>
            <w:tcW w:w="868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2027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работы по нанесению тактильной информации, устранить перепад высоты пола</w:t>
            </w:r>
          </w:p>
        </w:tc>
        <w:tc>
          <w:tcPr>
            <w:tcW w:w="83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1E294E" w:rsidRPr="003E303A" w:rsidTr="002D2414">
        <w:trPr>
          <w:trHeight w:val="703"/>
        </w:trPr>
        <w:tc>
          <w:tcPr>
            <w:tcW w:w="400" w:type="dxa"/>
            <w:vAlign w:val="center"/>
          </w:tcPr>
          <w:p w:rsidR="001E294E" w:rsidRPr="003E303A" w:rsidRDefault="001E294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23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Align w:val="center"/>
          </w:tcPr>
          <w:p w:rsidR="001E294E" w:rsidRPr="00754C6E" w:rsidRDefault="001E294E" w:rsidP="002D2414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</w:pP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>Ширина пути движения (в коридорах, галереях и т.п.) должна быть не менее:</w:t>
            </w: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br/>
            </w:r>
          </w:p>
          <w:p w:rsidR="001E294E" w:rsidRPr="00754C6E" w:rsidRDefault="001E294E" w:rsidP="002D2414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</w:pP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br/>
            </w: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lastRenderedPageBreak/>
              <w:t>Ширину перехода в другое здание следует принимать - не менее 2,0 м.</w:t>
            </w:r>
          </w:p>
          <w:p w:rsidR="001E294E" w:rsidRPr="00754C6E" w:rsidRDefault="001E294E" w:rsidP="002D2414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</w:pP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 xml:space="preserve">При движении по коридору инвалиду на кресле-коляске следует обеспечить минимальное пространство </w:t>
            </w:r>
            <w:proofErr w:type="gramStart"/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>для</w:t>
            </w:r>
            <w:proofErr w:type="gramEnd"/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>:</w:t>
            </w:r>
          </w:p>
          <w:p w:rsidR="001E294E" w:rsidRPr="00754C6E" w:rsidRDefault="001E294E" w:rsidP="002D2414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</w:pP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 xml:space="preserve">поворота на 90° - </w:t>
            </w:r>
            <w:proofErr w:type="gramStart"/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>равное</w:t>
            </w:r>
            <w:proofErr w:type="gramEnd"/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 xml:space="preserve"> 1,2</w:t>
            </w:r>
            <w:r>
              <w:rPr>
                <w:rFonts w:eastAsia="Times New Roman"/>
                <w:noProof/>
                <w:color w:val="2D2D2D"/>
                <w:spacing w:val="2"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9" name="Прямоугольник 9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tFkAMAAMY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>1,2 м;</w:t>
            </w:r>
          </w:p>
          <w:p w:rsidR="001E294E" w:rsidRPr="00754C6E" w:rsidRDefault="001E294E" w:rsidP="002D2414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</w:pP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 xml:space="preserve">разворота на 180° - </w:t>
            </w:r>
            <w:proofErr w:type="gramStart"/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>равное</w:t>
            </w:r>
            <w:proofErr w:type="gramEnd"/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 xml:space="preserve"> диаметру 1,4 м.</w:t>
            </w:r>
          </w:p>
          <w:p w:rsidR="001E294E" w:rsidRPr="00754C6E" w:rsidRDefault="001E294E" w:rsidP="002D2414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</w:pP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>В тупиковых коридорах необходимо обеспечить возможность разворота кресла-коляски на 180°.</w:t>
            </w:r>
          </w:p>
          <w:p w:rsidR="001E294E" w:rsidRPr="00754C6E" w:rsidRDefault="001E294E" w:rsidP="002D2414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</w:pPr>
            <w:r w:rsidRPr="00754C6E">
              <w:rPr>
                <w:rFonts w:eastAsia="Times New Roman"/>
                <w:color w:val="2D2D2D"/>
                <w:spacing w:val="2"/>
                <w:sz w:val="22"/>
                <w:szCs w:val="22"/>
                <w:lang w:eastAsia="ru-RU"/>
              </w:rPr>
              <w:t>Высота коридоров по всей их длине и ширине должна составлять в свету не менее 2,1 м.</w:t>
            </w:r>
          </w:p>
          <w:p w:rsidR="001E294E" w:rsidRPr="00754C6E" w:rsidRDefault="001E294E" w:rsidP="002D2414">
            <w:pPr>
              <w:spacing w:line="240" w:lineRule="auto"/>
              <w:ind w:firstLine="0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  <w:p w:rsidR="001E294E" w:rsidRDefault="001E294E" w:rsidP="002D24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4C6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Участки пола на путях движения на расстоянии 0,6 м перед дверными проемами и входами на лестницы, а также перед поворотом коммуникационных путей должны иметь</w:t>
            </w:r>
            <w:r w:rsidRPr="00754C6E">
              <w:rPr>
                <w:color w:val="2D2D2D"/>
                <w:spacing w:val="2"/>
                <w:sz w:val="22"/>
                <w:szCs w:val="22"/>
              </w:rPr>
              <w:t> </w:t>
            </w:r>
            <w:r w:rsidRPr="00754C6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тактильные предупреждающие указатели и/или контрастно окрашенная поверхность в соответствии с</w:t>
            </w:r>
            <w:r w:rsidRPr="00754C6E">
              <w:rPr>
                <w:rStyle w:val="apple-converted-space"/>
                <w:color w:val="2D2D2D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5" w:history="1">
              <w:r w:rsidRPr="00754C6E">
                <w:rPr>
                  <w:rStyle w:val="a3"/>
                  <w:color w:val="00466E"/>
                  <w:spacing w:val="2"/>
                  <w:sz w:val="22"/>
                  <w:szCs w:val="22"/>
                  <w:shd w:val="clear" w:color="auto" w:fill="FFFFFF"/>
                </w:rPr>
                <w:t xml:space="preserve">ГОСТ </w:t>
              </w:r>
              <w:proofErr w:type="gramStart"/>
              <w:r w:rsidRPr="00754C6E">
                <w:rPr>
                  <w:rStyle w:val="a3"/>
                  <w:color w:val="00466E"/>
                  <w:spacing w:val="2"/>
                  <w:sz w:val="22"/>
                  <w:szCs w:val="22"/>
                  <w:shd w:val="clear" w:color="auto" w:fill="FFFFFF"/>
                </w:rPr>
                <w:t>Р</w:t>
              </w:r>
              <w:proofErr w:type="gramEnd"/>
              <w:r w:rsidRPr="00754C6E">
                <w:rPr>
                  <w:rStyle w:val="a3"/>
                  <w:color w:val="00466E"/>
                  <w:spacing w:val="2"/>
                  <w:sz w:val="22"/>
                  <w:szCs w:val="22"/>
                  <w:shd w:val="clear" w:color="auto" w:fill="FFFFFF"/>
                </w:rPr>
                <w:t xml:space="preserve"> 12.4.026</w:t>
              </w:r>
            </w:hyperlink>
            <w:r w:rsidRPr="00754C6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. Рекомендуется предусматривать световые маячки.</w:t>
            </w:r>
            <w:r>
              <w:rPr>
                <w:sz w:val="22"/>
                <w:szCs w:val="22"/>
              </w:rPr>
              <w:t xml:space="preserve"> </w:t>
            </w:r>
          </w:p>
          <w:p w:rsidR="001E294E" w:rsidRPr="00754C6E" w:rsidRDefault="001E294E" w:rsidP="002D241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</w:rPr>
            </w:pPr>
            <w:r w:rsidRPr="00754C6E">
              <w:rPr>
                <w:color w:val="2D2D2D"/>
                <w:spacing w:val="2"/>
              </w:rPr>
              <w:t>Ширина дверных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      </w:r>
          </w:p>
          <w:p w:rsidR="001E294E" w:rsidRPr="00754C6E" w:rsidRDefault="001E294E" w:rsidP="002D241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</w:rPr>
            </w:pPr>
            <w:r w:rsidRPr="00754C6E">
              <w:rPr>
                <w:color w:val="2D2D2D"/>
                <w:spacing w:val="2"/>
              </w:rPr>
              <w:t>Двери на путях эвакуации должны иметь окраску, контрастную со стеной.</w:t>
            </w:r>
          </w:p>
          <w:p w:rsidR="001E294E" w:rsidRPr="00754C6E" w:rsidRDefault="001E294E" w:rsidP="002D241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</w:rPr>
            </w:pPr>
            <w:r w:rsidRPr="00754C6E">
              <w:rPr>
                <w:color w:val="2D2D2D"/>
                <w:spacing w:val="2"/>
              </w:rPr>
              <w:lastRenderedPageBreak/>
              <w:t>Дверные проемы в помещения, как правило, не должны иметь порогов и перепадов высот пола. При необходимости устройства порогов их высота или перепад высот не должен превышать 0,014 м</w:t>
            </w:r>
          </w:p>
          <w:p w:rsidR="001E294E" w:rsidRPr="003E303A" w:rsidRDefault="001E294E" w:rsidP="002D241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КС</w:t>
            </w:r>
          </w:p>
        </w:tc>
        <w:tc>
          <w:tcPr>
            <w:tcW w:w="2027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1E294E" w:rsidRPr="003E303A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E294E" w:rsidRPr="0082003E" w:rsidRDefault="001E294E" w:rsidP="001E294E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1E294E" w:rsidRDefault="001E294E" w:rsidP="001E29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1E294E" w:rsidRPr="007E7D8C" w:rsidRDefault="001E294E" w:rsidP="001E294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263"/>
        <w:gridCol w:w="1039"/>
        <w:gridCol w:w="1481"/>
        <w:gridCol w:w="2978"/>
      </w:tblGrid>
      <w:tr w:rsidR="001E294E" w:rsidRPr="00352D0C" w:rsidTr="002D2414">
        <w:trPr>
          <w:trHeight w:val="473"/>
        </w:trPr>
        <w:tc>
          <w:tcPr>
            <w:tcW w:w="2554" w:type="dxa"/>
            <w:vMerge w:val="restart"/>
          </w:tcPr>
          <w:p w:rsidR="001E294E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E294E" w:rsidRPr="007E7D8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E294E" w:rsidRPr="007E7D8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E294E" w:rsidRPr="007E7D8C" w:rsidRDefault="001E294E" w:rsidP="002D241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E294E" w:rsidRPr="007E7D8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1E294E" w:rsidRPr="007E7D8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183" w:type="dxa"/>
            <w:vMerge w:val="restart"/>
          </w:tcPr>
          <w:p w:rsidR="001E294E" w:rsidRDefault="001E294E" w:rsidP="002D24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E294E" w:rsidRPr="007E7D8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E294E" w:rsidRPr="007E7D8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E294E" w:rsidRPr="00352D0C" w:rsidTr="002D2414">
        <w:trPr>
          <w:trHeight w:val="551"/>
        </w:trPr>
        <w:tc>
          <w:tcPr>
            <w:tcW w:w="2554" w:type="dxa"/>
            <w:vMerge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183" w:type="dxa"/>
            <w:vMerge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E294E" w:rsidRPr="00352D0C" w:rsidTr="002D2414">
        <w:trPr>
          <w:trHeight w:val="687"/>
        </w:trPr>
        <w:tc>
          <w:tcPr>
            <w:tcW w:w="2554" w:type="dxa"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движения внутри здания (в том числе путей эвакуации)</w:t>
            </w:r>
          </w:p>
        </w:tc>
        <w:tc>
          <w:tcPr>
            <w:tcW w:w="2365" w:type="dxa"/>
            <w:vAlign w:val="center"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ДЧ-И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F0B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г, </w:t>
            </w: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1075" w:type="dxa"/>
            <w:vAlign w:val="center"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7,8,9,10,11,12</w:t>
            </w:r>
          </w:p>
        </w:tc>
        <w:tc>
          <w:tcPr>
            <w:tcW w:w="3183" w:type="dxa"/>
          </w:tcPr>
          <w:p w:rsidR="001E294E" w:rsidRPr="00352D0C" w:rsidRDefault="001E294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Текущий ремонт</w:t>
            </w:r>
          </w:p>
        </w:tc>
      </w:tr>
    </w:tbl>
    <w:p w:rsidR="001E294E" w:rsidRPr="0082003E" w:rsidRDefault="001E294E" w:rsidP="001E294E">
      <w:pPr>
        <w:spacing w:line="240" w:lineRule="auto"/>
        <w:ind w:firstLine="708"/>
        <w:jc w:val="left"/>
        <w:rPr>
          <w:sz w:val="16"/>
          <w:szCs w:val="16"/>
        </w:rPr>
      </w:pPr>
    </w:p>
    <w:p w:rsidR="001E294E" w:rsidRDefault="001E294E" w:rsidP="001E294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1E294E" w:rsidRDefault="001E294E" w:rsidP="001E294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E294E" w:rsidRPr="00640D19" w:rsidRDefault="001E294E" w:rsidP="001E294E">
      <w:pPr>
        <w:spacing w:line="240" w:lineRule="auto"/>
        <w:ind w:firstLine="709"/>
        <w:rPr>
          <w:sz w:val="16"/>
          <w:szCs w:val="16"/>
        </w:rPr>
      </w:pPr>
    </w:p>
    <w:p w:rsidR="001E294E" w:rsidRDefault="001E294E" w:rsidP="001E294E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proofErr w:type="gramStart"/>
      <w:r>
        <w:rPr>
          <w:sz w:val="24"/>
          <w:szCs w:val="24"/>
        </w:rPr>
        <w:t xml:space="preserve">Установка тактильных табличек, направляющих полос, </w:t>
      </w:r>
      <w:r>
        <w:t xml:space="preserve">стенды с представленным на них наглядным материалом, «бегущей строки», устранить перепад высоты пола на путях эвакуации и в переходе, установить световые маячки, </w:t>
      </w:r>
      <w:r>
        <w:rPr>
          <w:sz w:val="22"/>
          <w:szCs w:val="22"/>
        </w:rPr>
        <w:t>выделить контрастным цветом дверные проемы, замена дверных ручек.</w:t>
      </w:r>
      <w:proofErr w:type="gramEnd"/>
    </w:p>
    <w:p w:rsidR="001E294E" w:rsidRDefault="001E294E" w:rsidP="001E294E">
      <w:pPr>
        <w:spacing w:line="240" w:lineRule="auto"/>
        <w:ind w:firstLine="0"/>
        <w:jc w:val="right"/>
        <w:rPr>
          <w:sz w:val="24"/>
          <w:szCs w:val="24"/>
        </w:rPr>
      </w:pPr>
    </w:p>
    <w:p w:rsidR="001E294E" w:rsidRDefault="001E294E" w:rsidP="001E294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Фото 7</w:t>
      </w:r>
      <w:r w:rsidRPr="001E294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Фото 8</w:t>
      </w:r>
      <w:r w:rsidRPr="001E294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Фото 9</w:t>
      </w:r>
    </w:p>
    <w:p w:rsidR="001E294E" w:rsidRPr="001E294E" w:rsidRDefault="001E294E" w:rsidP="001E294E">
      <w:pPr>
        <w:spacing w:line="240" w:lineRule="auto"/>
        <w:ind w:firstLine="0"/>
        <w:jc w:val="left"/>
        <w:rPr>
          <w:sz w:val="24"/>
          <w:szCs w:val="24"/>
        </w:rPr>
      </w:pPr>
    </w:p>
    <w:p w:rsidR="001E294E" w:rsidRPr="001E294E" w:rsidRDefault="001E294E" w:rsidP="001E294E">
      <w:pPr>
        <w:tabs>
          <w:tab w:val="left" w:pos="3660"/>
        </w:tabs>
        <w:ind w:firstLine="0"/>
        <w:jc w:val="left"/>
        <w:rPr>
          <w:sz w:val="24"/>
          <w:szCs w:val="24"/>
        </w:rPr>
      </w:pPr>
    </w:p>
    <w:p w:rsidR="001E294E" w:rsidRPr="001E294E" w:rsidRDefault="001E294E" w:rsidP="001E294E">
      <w:pPr>
        <w:tabs>
          <w:tab w:val="left" w:pos="3660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62150" cy="1466850"/>
            <wp:effectExtent l="0" t="0" r="0" b="0"/>
            <wp:docPr id="8" name="Рисунок 8" descr="IMG_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9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94E"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09775" cy="1495425"/>
            <wp:effectExtent l="0" t="0" r="9525" b="9525"/>
            <wp:docPr id="7" name="Рисунок 7" descr="IMG_8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9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94E"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57375" cy="2381250"/>
            <wp:effectExtent l="0" t="0" r="9525" b="0"/>
            <wp:docPr id="6" name="Рисунок 6" descr="IMG_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9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4E" w:rsidRDefault="001E294E" w:rsidP="001E294E">
      <w:pPr>
        <w:spacing w:line="240" w:lineRule="auto"/>
        <w:ind w:firstLine="0"/>
        <w:jc w:val="center"/>
        <w:rPr>
          <w:sz w:val="24"/>
          <w:szCs w:val="24"/>
        </w:rPr>
      </w:pPr>
    </w:p>
    <w:p w:rsidR="001E294E" w:rsidRDefault="001E294E" w:rsidP="001E294E">
      <w:pPr>
        <w:spacing w:line="240" w:lineRule="auto"/>
        <w:ind w:firstLine="0"/>
        <w:rPr>
          <w:sz w:val="24"/>
          <w:szCs w:val="24"/>
        </w:rPr>
      </w:pPr>
    </w:p>
    <w:p w:rsidR="001E294E" w:rsidRPr="001E294E" w:rsidRDefault="001E294E" w:rsidP="001E294E">
      <w:pPr>
        <w:spacing w:line="240" w:lineRule="auto"/>
        <w:ind w:firstLine="0"/>
        <w:jc w:val="left"/>
        <w:rPr>
          <w:sz w:val="24"/>
          <w:szCs w:val="24"/>
        </w:rPr>
      </w:pPr>
    </w:p>
    <w:p w:rsidR="001E294E" w:rsidRPr="004F20D2" w:rsidRDefault="001E294E" w:rsidP="001E294E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4"/>
          <w:szCs w:val="24"/>
        </w:rPr>
        <w:lastRenderedPageBreak/>
        <w:t>Фото 10</w:t>
      </w:r>
      <w:r w:rsidRPr="004F20D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фото 11</w:t>
      </w:r>
      <w:r w:rsidRPr="004F20D2">
        <w:rPr>
          <w:sz w:val="24"/>
          <w:szCs w:val="24"/>
        </w:rPr>
        <w:t xml:space="preserve">                                                       </w:t>
      </w:r>
      <w:r>
        <w:rPr>
          <w:sz w:val="22"/>
          <w:szCs w:val="22"/>
        </w:rPr>
        <w:t>Фото12</w:t>
      </w:r>
    </w:p>
    <w:p w:rsidR="001E294E" w:rsidRPr="004F20D2" w:rsidRDefault="001E294E" w:rsidP="001E294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33550" cy="2305050"/>
            <wp:effectExtent l="0" t="0" r="0" b="0"/>
            <wp:docPr id="5" name="Рисунок 5" descr="IMG_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9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0D2"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52650" cy="1800225"/>
            <wp:effectExtent l="0" t="0" r="0" b="9525"/>
            <wp:docPr id="4" name="Рисунок 4" descr="IMG_8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89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0D2">
        <w:rPr>
          <w:sz w:val="24"/>
          <w:szCs w:val="24"/>
        </w:rPr>
        <w:t xml:space="preserve">     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914525" cy="1419225"/>
            <wp:effectExtent l="0" t="0" r="9525" b="9525"/>
            <wp:docPr id="3" name="Рисунок 3" descr="IMG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9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4E" w:rsidRDefault="001E294E" w:rsidP="001E294E">
      <w:pPr>
        <w:spacing w:line="240" w:lineRule="auto"/>
        <w:ind w:firstLine="0"/>
        <w:rPr>
          <w:sz w:val="22"/>
          <w:szCs w:val="22"/>
        </w:rPr>
      </w:pPr>
    </w:p>
    <w:p w:rsidR="001E294E" w:rsidRDefault="001E294E" w:rsidP="001E294E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Фото13</w:t>
      </w:r>
      <w:r w:rsidRPr="004F20D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 xml:space="preserve">                                    </w:t>
      </w:r>
      <w:r w:rsidRPr="004F20D2">
        <w:rPr>
          <w:sz w:val="22"/>
          <w:szCs w:val="22"/>
        </w:rPr>
        <w:t xml:space="preserve">  </w:t>
      </w:r>
      <w:r>
        <w:rPr>
          <w:sz w:val="22"/>
          <w:szCs w:val="22"/>
        </w:rPr>
        <w:t>Фото14</w:t>
      </w:r>
    </w:p>
    <w:p w:rsidR="001E294E" w:rsidRPr="004F20D2" w:rsidRDefault="001E294E" w:rsidP="001E294E">
      <w:pPr>
        <w:spacing w:line="240" w:lineRule="auto"/>
        <w:ind w:firstLine="0"/>
        <w:jc w:val="left"/>
        <w:rPr>
          <w:sz w:val="22"/>
          <w:szCs w:val="22"/>
        </w:rPr>
      </w:pPr>
    </w:p>
    <w:p w:rsidR="001E294E" w:rsidRDefault="001E294E" w:rsidP="001E294E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885950" cy="2505075"/>
            <wp:effectExtent l="0" t="0" r="0" b="9525"/>
            <wp:docPr id="2" name="Рисунок 2" descr="IMG_8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89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US"/>
        </w:rPr>
        <w:t xml:space="preserve">                                      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286000" cy="1828800"/>
            <wp:effectExtent l="0" t="0" r="0" b="0"/>
            <wp:docPr id="1" name="Рисунок 1" descr="IMG_8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89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4E" w:rsidRDefault="001E294E" w:rsidP="001E294E">
      <w:pPr>
        <w:rPr>
          <w:sz w:val="22"/>
          <w:szCs w:val="22"/>
        </w:rPr>
      </w:pPr>
    </w:p>
    <w:p w:rsidR="001E294E" w:rsidRDefault="001E294E" w:rsidP="001E294E">
      <w:pPr>
        <w:ind w:firstLine="0"/>
        <w:rPr>
          <w:sz w:val="22"/>
          <w:szCs w:val="22"/>
        </w:rPr>
      </w:pPr>
      <w:bookmarkStart w:id="0" w:name="_GoBack"/>
      <w:bookmarkEnd w:id="0"/>
    </w:p>
    <w:sectPr w:rsidR="001E294E" w:rsidSect="001E29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4E"/>
    <w:rsid w:val="001E294E"/>
    <w:rsid w:val="005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E"/>
    <w:pPr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94E"/>
    <w:rPr>
      <w:color w:val="0000FF"/>
      <w:u w:val="single"/>
    </w:rPr>
  </w:style>
  <w:style w:type="character" w:customStyle="1" w:styleId="apple-converted-space">
    <w:name w:val="apple-converted-space"/>
    <w:rsid w:val="001E294E"/>
    <w:rPr>
      <w:rFonts w:cs="Times New Roman"/>
    </w:rPr>
  </w:style>
  <w:style w:type="paragraph" w:customStyle="1" w:styleId="formattext">
    <w:name w:val="formattext"/>
    <w:basedOn w:val="a"/>
    <w:rsid w:val="001E29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9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E"/>
    <w:pPr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94E"/>
    <w:rPr>
      <w:color w:val="0000FF"/>
      <w:u w:val="single"/>
    </w:rPr>
  </w:style>
  <w:style w:type="character" w:customStyle="1" w:styleId="apple-converted-space">
    <w:name w:val="apple-converted-space"/>
    <w:rsid w:val="001E294E"/>
    <w:rPr>
      <w:rFonts w:cs="Times New Roman"/>
    </w:rPr>
  </w:style>
  <w:style w:type="paragraph" w:customStyle="1" w:styleId="formattext">
    <w:name w:val="formattext"/>
    <w:basedOn w:val="a"/>
    <w:rsid w:val="001E29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docs.cntd.ru/document/120002657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2018-06-28T06:58:00Z</dcterms:created>
  <dcterms:modified xsi:type="dcterms:W3CDTF">2018-06-28T07:05:00Z</dcterms:modified>
</cp:coreProperties>
</file>