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15" w:rsidRDefault="00364F15" w:rsidP="00364F1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364F15" w:rsidRDefault="00364F15" w:rsidP="00364F1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Комаричская средняя общеобразовательная школа №1</w:t>
      </w:r>
    </w:p>
    <w:p w:rsidR="00364F15" w:rsidRDefault="00364F15" w:rsidP="00364F15">
      <w:pPr>
        <w:rPr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364F15" w:rsidRPr="00364F15" w:rsidTr="00364F15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15" w:rsidRDefault="0036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242400, Брянская область, п. Комаричи, ул. Ленина , 11</w:t>
            </w:r>
          </w:p>
          <w:p w:rsidR="00364F15" w:rsidRDefault="0036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32180002918; КПП 324501001</w:t>
            </w:r>
          </w:p>
          <w:p w:rsidR="00364F15" w:rsidRDefault="00364F1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40701810700011000023 ; БИК 041501001</w:t>
            </w:r>
          </w:p>
          <w:p w:rsidR="00364F15" w:rsidRDefault="0036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Брянск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  <w:p w:rsidR="00364F15" w:rsidRDefault="00364F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20276Ч21110</w:t>
            </w:r>
          </w:p>
          <w:p w:rsidR="00364F15" w:rsidRDefault="0036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1023202336783; ОКПО 35618086; ОКВЭД 80.21.2; ОКТМО 15632151051</w:t>
            </w:r>
          </w:p>
          <w:p w:rsidR="00364F15" w:rsidRDefault="0036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-mail</w:t>
            </w:r>
            <w:proofErr w:type="spellEnd"/>
            <w:r>
              <w:rPr>
                <w:sz w:val="20"/>
                <w:szCs w:val="20"/>
              </w:rPr>
              <w:t xml:space="preserve"> – ksch1-kom@mail.ru</w:t>
            </w:r>
          </w:p>
          <w:p w:rsidR="00364F15" w:rsidRDefault="0036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ухгалтер: Старицына Лидия Ивановна, тел. 8-(48355)9-12-90</w:t>
            </w:r>
          </w:p>
          <w:p w:rsidR="00364F15" w:rsidRDefault="00364F15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364F15" w:rsidRDefault="00364F15" w:rsidP="00364F15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>
        <w:rPr>
          <w:bCs/>
          <w:kern w:val="36"/>
        </w:rPr>
        <w:t>Принято</w:t>
      </w:r>
      <w:r>
        <w:rPr>
          <w:bCs/>
          <w:kern w:val="36"/>
        </w:rPr>
        <w:tab/>
        <w:t>Утверждено</w:t>
      </w:r>
    </w:p>
    <w:p w:rsidR="00364F15" w:rsidRDefault="00364F15" w:rsidP="00364F15">
      <w:pPr>
        <w:shd w:val="clear" w:color="auto" w:fill="FFFFFF"/>
        <w:tabs>
          <w:tab w:val="left" w:pos="5145"/>
        </w:tabs>
        <w:rPr>
          <w:bCs/>
          <w:kern w:val="36"/>
        </w:rPr>
      </w:pPr>
      <w:r>
        <w:rPr>
          <w:bCs/>
          <w:kern w:val="36"/>
        </w:rPr>
        <w:t xml:space="preserve">на заседании педагогического совета </w:t>
      </w:r>
      <w:r>
        <w:rPr>
          <w:bCs/>
          <w:kern w:val="36"/>
        </w:rPr>
        <w:tab/>
        <w:t xml:space="preserve">приказом директора </w:t>
      </w:r>
    </w:p>
    <w:p w:rsidR="00364F15" w:rsidRDefault="00364F15" w:rsidP="00364F15">
      <w:pPr>
        <w:shd w:val="clear" w:color="auto" w:fill="FFFFFF"/>
        <w:tabs>
          <w:tab w:val="left" w:pos="5145"/>
        </w:tabs>
        <w:rPr>
          <w:bCs/>
          <w:kern w:val="36"/>
        </w:rPr>
      </w:pPr>
      <w:r>
        <w:rPr>
          <w:bCs/>
          <w:kern w:val="36"/>
        </w:rPr>
        <w:t>МБОУ Комаричской СОШ №1                                        МБОУ Комаричской СОШ  №1</w:t>
      </w:r>
      <w:r>
        <w:rPr>
          <w:bCs/>
          <w:kern w:val="36"/>
        </w:rPr>
        <w:tab/>
      </w:r>
    </w:p>
    <w:p w:rsidR="00364F15" w:rsidRDefault="00364F15" w:rsidP="00364F15">
      <w:pPr>
        <w:autoSpaceDE w:val="0"/>
        <w:autoSpaceDN w:val="0"/>
        <w:adjustRightInd w:val="0"/>
        <w:ind w:firstLine="720"/>
        <w:jc w:val="both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</w:t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  от _________________ года № ________</w:t>
      </w:r>
    </w:p>
    <w:p w:rsidR="00364F15" w:rsidRDefault="00364F15" w:rsidP="00364F15">
      <w:pPr>
        <w:autoSpaceDE w:val="0"/>
        <w:autoSpaceDN w:val="0"/>
        <w:adjustRightInd w:val="0"/>
        <w:ind w:firstLine="720"/>
        <w:jc w:val="both"/>
        <w:rPr>
          <w:rFonts w:ascii="Calibri" w:hAnsi="Calibri"/>
          <w:bCs/>
          <w:noProof/>
        </w:rPr>
      </w:pPr>
    </w:p>
    <w:p w:rsidR="00364F15" w:rsidRPr="00364F15" w:rsidRDefault="00364F15" w:rsidP="00364F15">
      <w:pPr>
        <w:ind w:firstLine="284"/>
        <w:jc w:val="center"/>
        <w:rPr>
          <w:b/>
          <w:bCs/>
          <w:sz w:val="28"/>
          <w:szCs w:val="28"/>
        </w:rPr>
      </w:pPr>
      <w:r w:rsidRPr="00364F15">
        <w:rPr>
          <w:b/>
          <w:bCs/>
          <w:sz w:val="28"/>
          <w:szCs w:val="28"/>
        </w:rPr>
        <w:t xml:space="preserve">Положение о </w:t>
      </w:r>
      <w:r w:rsidRPr="00364F15">
        <w:rPr>
          <w:b/>
          <w:sz w:val="28"/>
          <w:szCs w:val="28"/>
        </w:rPr>
        <w:t>наставничестве</w:t>
      </w:r>
      <w:r w:rsidRPr="00364F15">
        <w:rPr>
          <w:b/>
          <w:bCs/>
          <w:sz w:val="28"/>
          <w:szCs w:val="28"/>
        </w:rPr>
        <w:t xml:space="preserve"> в образовательной организации - </w:t>
      </w:r>
    </w:p>
    <w:p w:rsidR="00364F15" w:rsidRPr="00364F15" w:rsidRDefault="00364F15" w:rsidP="00364F15">
      <w:pPr>
        <w:ind w:firstLine="284"/>
        <w:jc w:val="center"/>
        <w:rPr>
          <w:b/>
          <w:sz w:val="28"/>
          <w:szCs w:val="28"/>
        </w:rPr>
      </w:pPr>
      <w:r w:rsidRPr="00364F15">
        <w:rPr>
          <w:b/>
          <w:bCs/>
          <w:sz w:val="28"/>
          <w:szCs w:val="28"/>
        </w:rPr>
        <w:t>МБОУ Комаричской СОШ №1</w:t>
      </w:r>
    </w:p>
    <w:p w:rsidR="0045448F" w:rsidRPr="002C19E0" w:rsidRDefault="0045448F" w:rsidP="00364F15">
      <w:pPr>
        <w:ind w:firstLine="284"/>
        <w:jc w:val="both"/>
        <w:rPr>
          <w:b/>
        </w:rPr>
      </w:pP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1. Общие положения</w:t>
      </w:r>
    </w:p>
    <w:p w:rsidR="006553BD" w:rsidRPr="006553BD" w:rsidRDefault="006553BD" w:rsidP="00364F15">
      <w:pPr>
        <w:ind w:firstLine="284"/>
      </w:pPr>
      <w:r>
        <w:t>1.1. Н</w:t>
      </w:r>
      <w:r w:rsidRPr="006553BD">
        <w:t>аставничество</w:t>
      </w:r>
      <w:r>
        <w:t xml:space="preserve"> в </w:t>
      </w:r>
      <w:r w:rsidR="00D97B76">
        <w:t>образовательной организации</w:t>
      </w:r>
      <w:r w:rsidR="00364F15">
        <w:t xml:space="preserve"> -</w:t>
      </w:r>
      <w:r w:rsidR="00364F15" w:rsidRPr="00364F15">
        <w:rPr>
          <w:b/>
          <w:bCs/>
          <w:sz w:val="28"/>
          <w:szCs w:val="28"/>
        </w:rPr>
        <w:t xml:space="preserve"> </w:t>
      </w:r>
      <w:r w:rsidR="00364F15" w:rsidRPr="00364F15">
        <w:rPr>
          <w:bCs/>
        </w:rPr>
        <w:t>МБОУ Комаричской СОШ №1</w:t>
      </w:r>
      <w:r w:rsidR="00364F15">
        <w:t xml:space="preserve"> </w:t>
      </w:r>
      <w:r>
        <w:t xml:space="preserve">(далее – </w:t>
      </w:r>
      <w:r w:rsidR="00D97B76">
        <w:t>ОО</w:t>
      </w:r>
      <w:r>
        <w:t>)</w:t>
      </w:r>
      <w:r w:rsidRPr="006553BD">
        <w:t xml:space="preserve"> – разновидность индивидуальной работы с молодыми учителями, не имеющими трудового стажа педагогической деятельности в </w:t>
      </w:r>
      <w:r w:rsidR="00D97B76">
        <w:t>ОО</w:t>
      </w:r>
      <w:r w:rsidRPr="006553BD">
        <w:t xml:space="preserve"> или имеющими трудовой стаж не более 3-х лет. 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1.2.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 имеющихся знаний в области предметной специализации и методики преподавания.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2. Цели и задачи наставничества</w:t>
      </w:r>
    </w:p>
    <w:p w:rsidR="006553BD" w:rsidRPr="006553BD" w:rsidRDefault="006553BD" w:rsidP="00364F15">
      <w:pPr>
        <w:ind w:firstLine="284"/>
        <w:jc w:val="both"/>
      </w:pPr>
      <w:r w:rsidRPr="006553BD">
        <w:t>2.1. Цель наставничества</w:t>
      </w:r>
      <w:r>
        <w:t xml:space="preserve"> в </w:t>
      </w:r>
      <w:r w:rsidR="00D97B76">
        <w:t>ОО</w:t>
      </w:r>
      <w:r w:rsidRPr="006553BD">
        <w:t xml:space="preserve"> – оказание помощи молодым учителям в их профессиональном становлении; формирование в </w:t>
      </w:r>
      <w:r w:rsidR="00D97B76">
        <w:t>ОО</w:t>
      </w:r>
      <w:r w:rsidRPr="006553BD">
        <w:t xml:space="preserve"> кадрового ядра.</w:t>
      </w:r>
    </w:p>
    <w:p w:rsidR="006553BD" w:rsidRPr="006553BD" w:rsidRDefault="006553BD" w:rsidP="00364F15">
      <w:pPr>
        <w:ind w:firstLine="284"/>
        <w:jc w:val="both"/>
      </w:pPr>
      <w:r w:rsidRPr="006553BD">
        <w:t>2.2. Задачи наставничества</w:t>
      </w:r>
      <w:r>
        <w:t xml:space="preserve"> в </w:t>
      </w:r>
      <w:r w:rsidR="00D97B76">
        <w:t>ОО</w:t>
      </w:r>
      <w:r w:rsidRPr="006553BD">
        <w:t>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привить молодым специалистам интерес к педагогической деятельности и закрепить их в </w:t>
      </w:r>
      <w:r w:rsidR="00D97B76">
        <w:t>ОО</w:t>
      </w:r>
      <w:r w:rsidRPr="006553BD">
        <w:t>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способствовать успешной адаптации молодых учителей к корпоративной культуре, правилам поведения в </w:t>
      </w:r>
      <w:r w:rsidR="00D97B76">
        <w:t>ОО</w:t>
      </w:r>
      <w:r w:rsidRPr="006553BD">
        <w:t>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3. Организационные основы наставничества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3.1.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организуется на основании приказа директора </w:t>
      </w:r>
      <w:r w:rsidR="00D97B76">
        <w:t>ОО</w:t>
      </w:r>
      <w:r w:rsidRPr="006553BD">
        <w:t>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3.2. Руководство деятельностью наставников осуществляет </w:t>
      </w:r>
      <w:r w:rsidR="002C19E0">
        <w:t>заместитель директора (</w:t>
      </w:r>
      <w:r w:rsidRPr="006553BD">
        <w:t xml:space="preserve">методист </w:t>
      </w:r>
      <w:r w:rsidR="00D97B76">
        <w:t>ОО</w:t>
      </w:r>
      <w:r w:rsidR="002C19E0">
        <w:t>)</w:t>
      </w:r>
      <w:r w:rsidRPr="006553BD">
        <w:t xml:space="preserve"> и руководители методических объединений, в которых организуется наставничество.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3.3. Руководитель методического объединения выбирает наставника из наиболее подготовленных учителей по следующим критериям: 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высокий уровень профессиональной подготовки;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364F15">
      <w:pPr>
        <w:ind w:firstLine="284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364F15">
      <w:pPr>
        <w:ind w:firstLine="284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>
        <w:t>научно-методической работе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</w:t>
      </w:r>
      <w:r w:rsidRPr="006553BD">
        <w:lastRenderedPageBreak/>
        <w:t>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364F15">
      <w:pPr>
        <w:ind w:firstLine="284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увольнения наставника;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364F15">
      <w:pPr>
        <w:ind w:firstLine="284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364F15">
      <w:pPr>
        <w:ind w:firstLine="284"/>
        <w:jc w:val="both"/>
      </w:pPr>
      <w:r w:rsidRPr="006553BD"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364F15">
      <w:pPr>
        <w:ind w:firstLine="284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364F15">
      <w:pPr>
        <w:ind w:firstLine="284"/>
        <w:jc w:val="both"/>
      </w:pPr>
      <w:r w:rsidRPr="006553BD">
        <w:t>4.2. Изучать: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364F15">
      <w:pPr>
        <w:ind w:firstLine="284"/>
        <w:jc w:val="both"/>
      </w:pPr>
      <w:r w:rsidRPr="006553BD">
        <w:t>4.3. Вводить в должность.</w:t>
      </w:r>
    </w:p>
    <w:p w:rsidR="006553BD" w:rsidRPr="006553BD" w:rsidRDefault="006553BD" w:rsidP="00364F15">
      <w:pPr>
        <w:ind w:firstLine="284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364F15">
      <w:pPr>
        <w:ind w:firstLine="284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364F15">
      <w:pPr>
        <w:ind w:firstLine="284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364F15">
      <w:pPr>
        <w:ind w:firstLine="284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364F15">
      <w:pPr>
        <w:ind w:firstLine="284"/>
        <w:jc w:val="both"/>
      </w:pPr>
      <w:r w:rsidRPr="006553BD"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6553BD" w:rsidRDefault="006553BD" w:rsidP="00364F15">
      <w:pPr>
        <w:ind w:firstLine="284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364F15">
      <w:pPr>
        <w:ind w:firstLine="284"/>
        <w:jc w:val="both"/>
      </w:pPr>
      <w:r w:rsidRPr="006553BD">
        <w:lastRenderedPageBreak/>
        <w:t xml:space="preserve">5.1. Подключать с согласия методиста (заместителя директора по </w:t>
      </w:r>
      <w:r>
        <w:t>научно-методической работе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364F15">
      <w:pPr>
        <w:ind w:firstLine="284"/>
        <w:jc w:val="both"/>
      </w:pPr>
      <w:r w:rsidRPr="006553BD"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364F15">
      <w:pPr>
        <w:ind w:firstLine="284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364F15">
      <w:pPr>
        <w:ind w:firstLine="284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364F15">
      <w:pPr>
        <w:ind w:firstLine="284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364F15">
      <w:pPr>
        <w:ind w:firstLine="284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364F15">
      <w:pPr>
        <w:ind w:firstLine="284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364F15">
      <w:pPr>
        <w:ind w:firstLine="284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364F15">
      <w:pPr>
        <w:ind w:firstLine="284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364F15">
      <w:pPr>
        <w:ind w:firstLine="284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364F15">
      <w:pPr>
        <w:ind w:firstLine="284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364F15">
      <w:pPr>
        <w:ind w:firstLine="284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364F15">
      <w:pPr>
        <w:ind w:firstLine="284"/>
        <w:jc w:val="both"/>
      </w:pPr>
      <w:r w:rsidRPr="006553BD"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8. Руководство работой наставника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8.1. Организация работы наставников и контроль их деятельности возлагается на </w:t>
      </w:r>
      <w:r w:rsidR="002C19E0">
        <w:t>заместителя директора (</w:t>
      </w:r>
      <w:r w:rsidRPr="006553BD">
        <w:t xml:space="preserve">методиста </w:t>
      </w:r>
      <w:r w:rsidR="00D97B76">
        <w:t>ОО</w:t>
      </w:r>
      <w:r w:rsidR="002C19E0">
        <w:t>)</w:t>
      </w:r>
      <w:r w:rsidRPr="006553BD">
        <w:t>.</w:t>
      </w:r>
    </w:p>
    <w:p w:rsidR="006553BD" w:rsidRPr="006553BD" w:rsidRDefault="002C19E0" w:rsidP="00364F15">
      <w:pPr>
        <w:ind w:firstLine="284"/>
        <w:jc w:val="both"/>
      </w:pPr>
      <w:r>
        <w:t>8.2. Заместитель директора (м</w:t>
      </w:r>
      <w:r w:rsidR="006553BD" w:rsidRPr="006553BD">
        <w:t xml:space="preserve">етодист </w:t>
      </w:r>
      <w:r w:rsidR="00D97B76">
        <w:t>ОО</w:t>
      </w:r>
      <w:r>
        <w:t>)</w:t>
      </w:r>
      <w:r w:rsidR="006553BD" w:rsidRPr="006553BD">
        <w:t xml:space="preserve"> обязан: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364F15">
      <w:pPr>
        <w:ind w:firstLine="284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364F15">
      <w:pPr>
        <w:ind w:firstLine="284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364F15">
      <w:pPr>
        <w:ind w:firstLine="284"/>
        <w:jc w:val="both"/>
      </w:pPr>
      <w:r w:rsidRPr="006553BD">
        <w:lastRenderedPageBreak/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>
        <w:t>научно-методической работе</w:t>
      </w:r>
      <w:r w:rsidRPr="006553BD">
        <w:t>).</w:t>
      </w:r>
    </w:p>
    <w:p w:rsidR="006553BD" w:rsidRPr="006553BD" w:rsidRDefault="006553BD" w:rsidP="00364F15">
      <w:pPr>
        <w:ind w:firstLine="284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364F15">
      <w:pPr>
        <w:ind w:firstLine="284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 xml:space="preserve">планы работы педагогического, </w:t>
      </w:r>
      <w:r w:rsidR="007637DA">
        <w:t>методического совета,</w:t>
      </w:r>
      <w:r w:rsidRPr="006553BD">
        <w:t xml:space="preserve"> методических объединений;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протоколы заседаний педагогического, методического совета, методических объединений, на которых рассматривались вопросы наставничества;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364F15">
      <w:pPr>
        <w:ind w:firstLine="284"/>
        <w:jc w:val="both"/>
      </w:pPr>
      <w:r w:rsidRPr="006553BD">
        <w:t xml:space="preserve">9.2. По окончании срока наставничества молодой специалист в течение 10 дней должен сдать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364F15">
      <w:pPr>
        <w:ind w:firstLine="284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364F15">
      <w:pPr>
        <w:ind w:firstLine="284"/>
        <w:jc w:val="both"/>
        <w:rPr>
          <w:i/>
        </w:rPr>
      </w:pPr>
      <w:r w:rsidRPr="006553BD"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 w:rsidP="00364F15">
      <w:pPr>
        <w:ind w:firstLine="284"/>
      </w:pPr>
    </w:p>
    <w:sectPr w:rsidR="006553BD" w:rsidRPr="006553BD" w:rsidSect="00364F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53BD"/>
    <w:rsid w:val="00132C83"/>
    <w:rsid w:val="001D1A1D"/>
    <w:rsid w:val="002473E7"/>
    <w:rsid w:val="002C19E0"/>
    <w:rsid w:val="00364F15"/>
    <w:rsid w:val="003715DB"/>
    <w:rsid w:val="0045448F"/>
    <w:rsid w:val="004E14F6"/>
    <w:rsid w:val="006553BD"/>
    <w:rsid w:val="007637DA"/>
    <w:rsid w:val="00864542"/>
    <w:rsid w:val="00C05D76"/>
    <w:rsid w:val="00D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9662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Виталий</cp:lastModifiedBy>
  <cp:revision>2</cp:revision>
  <dcterms:created xsi:type="dcterms:W3CDTF">2018-08-18T12:39:00Z</dcterms:created>
  <dcterms:modified xsi:type="dcterms:W3CDTF">2018-08-18T12:39:00Z</dcterms:modified>
</cp:coreProperties>
</file>