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4B" w:rsidRDefault="0066434B" w:rsidP="00B20937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80"/>
          <w:sz w:val="27"/>
          <w:lang w:val="ru-RU"/>
        </w:rPr>
      </w:pPr>
      <w:r>
        <w:rPr>
          <w:rFonts w:ascii="Georgia" w:eastAsia="Times New Roman" w:hAnsi="Georgia" w:cs="Arial"/>
          <w:b/>
          <w:bCs/>
          <w:color w:val="000080"/>
          <w:sz w:val="27"/>
          <w:lang w:val="ru-RU"/>
        </w:rPr>
        <w:t>Р</w:t>
      </w:r>
      <w:r w:rsidRPr="0066434B">
        <w:rPr>
          <w:rFonts w:ascii="Georgia" w:eastAsia="Times New Roman" w:hAnsi="Georgia" w:cs="Arial"/>
          <w:b/>
          <w:bCs/>
          <w:color w:val="000080"/>
          <w:sz w:val="27"/>
          <w:lang w:val="ru-RU"/>
        </w:rPr>
        <w:t xml:space="preserve">еализуемые образовательные программы </w:t>
      </w:r>
    </w:p>
    <w:p w:rsidR="0066434B" w:rsidRPr="0066434B" w:rsidRDefault="0066434B" w:rsidP="00B209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6434B">
        <w:rPr>
          <w:rFonts w:ascii="Georgia" w:eastAsia="Times New Roman" w:hAnsi="Georgia" w:cs="Arial"/>
          <w:b/>
          <w:bCs/>
          <w:color w:val="000080"/>
          <w:sz w:val="27"/>
          <w:lang w:val="ru-RU"/>
        </w:rPr>
        <w:t>с указанием учебных предметов,</w:t>
      </w:r>
      <w:r w:rsidRPr="0066434B">
        <w:rPr>
          <w:rFonts w:ascii="Georgia" w:eastAsia="Times New Roman" w:hAnsi="Georgia" w:cs="Arial"/>
          <w:b/>
          <w:bCs/>
          <w:color w:val="000080"/>
          <w:sz w:val="27"/>
        </w:rPr>
        <w:t> </w:t>
      </w:r>
      <w:r w:rsidRPr="0066434B">
        <w:rPr>
          <w:rFonts w:ascii="Georgia" w:eastAsia="Times New Roman" w:hAnsi="Georgia" w:cs="Arial"/>
          <w:b/>
          <w:bCs/>
          <w:color w:val="000080"/>
          <w:sz w:val="27"/>
          <w:lang w:val="ru-RU"/>
        </w:rPr>
        <w:t>курсов, дисциплин, практики</w:t>
      </w:r>
      <w:r w:rsidRPr="0066434B">
        <w:rPr>
          <w:rFonts w:ascii="Georgia" w:eastAsia="Times New Roman" w:hAnsi="Georgia" w:cs="Arial"/>
          <w:b/>
          <w:bCs/>
          <w:color w:val="000080"/>
          <w:sz w:val="27"/>
        </w:rPr>
        <w:t>   </w:t>
      </w:r>
    </w:p>
    <w:tbl>
      <w:tblPr>
        <w:tblW w:w="15735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478"/>
        <w:gridCol w:w="1417"/>
        <w:gridCol w:w="2127"/>
        <w:gridCol w:w="6332"/>
        <w:gridCol w:w="1322"/>
      </w:tblGrid>
      <w:tr w:rsidR="00B20937" w:rsidRPr="00B20937" w:rsidTr="00B20937">
        <w:trPr>
          <w:tblCellSpacing w:w="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ступень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образ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вательной пр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граммы (</w:t>
            </w:r>
            <w:proofErr w:type="gram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основная</w:t>
            </w:r>
            <w:proofErr w:type="gram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дополн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тельная)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20937" w:rsidRPr="00B20937" w:rsidTr="00100311">
        <w:trPr>
          <w:tblCellSpacing w:w="7" w:type="dxa"/>
        </w:trPr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Начальное общее образов</w:t>
            </w: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а</w:t>
            </w: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ние</w:t>
            </w:r>
          </w:p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1 уровень</w:t>
            </w:r>
          </w:p>
          <w:p w:rsidR="0066434B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Общеобразовательные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B20937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грамоте и развитие речи, русский язык, литер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турное чтение, математика, окружающий мир, технология, музыка,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физическая культура</w:t>
            </w:r>
          </w:p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Азбука родного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100311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B20937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литературное чтение, математика, окружа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щий мир, иностранный язык, технология, музыка,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культура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родного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100311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литературное чтение, математика, окружа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щий мир, иностранный язык, технология, музыка,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культура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родного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100311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литературное чтение, математика, окружа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щий мир, иностранный язык, технология, музыка,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культура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ОРКСиСЭ</w:t>
            </w:r>
            <w:proofErr w:type="spellEnd"/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родного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0B3216">
        <w:trPr>
          <w:tblCellSpacing w:w="7" w:type="dxa"/>
        </w:trPr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Основное</w:t>
            </w: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 </w:t>
            </w: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общее образование.</w:t>
            </w:r>
          </w:p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2 уровень</w:t>
            </w:r>
          </w:p>
          <w:p w:rsidR="0066434B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Общеобразовательные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математика, история, общество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нание, география, биология, английский язык,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музыка, технология, физкультура, ОБЖ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ОДНКНР.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Граждановедение</w:t>
            </w:r>
            <w:proofErr w:type="spellEnd"/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Брянская область.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чная</w:t>
            </w:r>
          </w:p>
        </w:tc>
      </w:tr>
      <w:tr w:rsidR="00B20937" w:rsidRPr="00B20937" w:rsidTr="000B3216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математика, история, общество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нание, география, биология, английский язык,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музыка, технология, физкультура, ОБЖ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ОДНКНР.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Брянского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0B3216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66434B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литература, 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алгебра, геометрия, 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ществознание, геогра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фия, биология, английский язык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физ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ка, 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музыка, технология, физкультура, 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ОБЖ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ОДНКНР.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Археология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  <w:proofErr w:type="spellEnd"/>
          </w:p>
        </w:tc>
      </w:tr>
      <w:tr w:rsidR="00B20937" w:rsidRPr="00B20937" w:rsidTr="000B3216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литература, 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алгебра, геометрия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история, 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ществознание, география, биология, английский язык, 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форматика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химия, физика, </w:t>
            </w:r>
            <w:proofErr w:type="gramStart"/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музыка, технология, фи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ОБЖ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ОДНКНР.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Брянского края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B20937">
        <w:trPr>
          <w:tblCellSpacing w:w="7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8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Основное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 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образование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.</w:t>
            </w:r>
          </w:p>
          <w:p w:rsidR="00B20937" w:rsidRPr="0066434B" w:rsidRDefault="00B20937" w:rsidP="008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2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уровень</w:t>
            </w:r>
            <w:proofErr w:type="spellEnd"/>
          </w:p>
          <w:p w:rsidR="0066434B" w:rsidRPr="0066434B" w:rsidRDefault="0066434B" w:rsidP="008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8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Общеобразовательные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83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математика, история, общество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нание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экономику и право)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география, биология, английский язык, 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химия, физика, черчение, искусство, музыка, технология, фи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D729F4">
        <w:trPr>
          <w:tblCellSpacing w:w="7" w:type="dxa"/>
        </w:trPr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Среднее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образование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.</w:t>
            </w:r>
          </w:p>
          <w:p w:rsidR="0066434B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3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Общеобразовательные</w:t>
            </w:r>
            <w:proofErr w:type="spellEnd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 xml:space="preserve"> </w:t>
            </w: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B22222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B20937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математика, история, общество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нание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экономику и право)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география, биология, английский язык, 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химия, физика, ОБЖ, физкультура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трономия, информатика и ИКТ</w:t>
            </w:r>
            <w:proofErr w:type="gramEnd"/>
          </w:p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деятельность</w:t>
            </w:r>
          </w:p>
          <w:p w:rsidR="0066434B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(Элективный курс)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  <w:tr w:rsidR="00B20937" w:rsidRPr="00B20937" w:rsidTr="00D729F4">
        <w:trPr>
          <w:tblCellSpacing w:w="7" w:type="dxa"/>
        </w:trPr>
        <w:tc>
          <w:tcPr>
            <w:tcW w:w="20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B20937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литература, математика, история, общество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нание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экономику и право),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география, биология, английский язык, 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химия, физика, ОБЖ, физкультура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трономия, информатика и ИКТ</w:t>
            </w:r>
            <w:proofErr w:type="gramEnd"/>
          </w:p>
          <w:p w:rsidR="00B20937" w:rsidRPr="00B20937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деятельность. </w:t>
            </w:r>
          </w:p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(Элективный курс)</w:t>
            </w:r>
          </w:p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434B" w:rsidRPr="0066434B" w:rsidRDefault="0066434B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937" w:rsidRPr="0066434B" w:rsidRDefault="00B20937" w:rsidP="00B20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</w:tr>
    </w:tbl>
    <w:p w:rsidR="0036424E" w:rsidRDefault="0036424E" w:rsidP="00B20937">
      <w:pPr>
        <w:spacing w:after="0" w:line="240" w:lineRule="auto"/>
      </w:pPr>
    </w:p>
    <w:sectPr w:rsidR="0036424E" w:rsidSect="006A57D1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drawingGridHorizontalSpacing w:val="110"/>
  <w:displayHorizontalDrawingGridEvery w:val="2"/>
  <w:characterSpacingControl w:val="doNotCompress"/>
  <w:compat>
    <w:useFELayout/>
  </w:compat>
  <w:rsids>
    <w:rsidRoot w:val="0066434B"/>
    <w:rsid w:val="0036424E"/>
    <w:rsid w:val="0066434B"/>
    <w:rsid w:val="006A57D1"/>
    <w:rsid w:val="00B2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6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434B"/>
    <w:rPr>
      <w:b/>
      <w:bCs/>
    </w:rPr>
  </w:style>
  <w:style w:type="paragraph" w:styleId="a4">
    <w:name w:val="Normal (Web)"/>
    <w:basedOn w:val="a"/>
    <w:uiPriority w:val="99"/>
    <w:unhideWhenUsed/>
    <w:rsid w:val="006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2018-08-14T08:23:00Z</dcterms:created>
  <dcterms:modified xsi:type="dcterms:W3CDTF">2018-08-14T08:50:00Z</dcterms:modified>
</cp:coreProperties>
</file>