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B1" w:rsidRDefault="00D90FB1" w:rsidP="00D90FB1">
      <w:pPr>
        <w:ind w:left="52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D90FB1" w:rsidRDefault="00D90FB1" w:rsidP="00D90FB1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общего и профессионального образования Брянской области</w:t>
      </w:r>
    </w:p>
    <w:p w:rsidR="00D90FB1" w:rsidRDefault="00D90FB1" w:rsidP="00D90FB1">
      <w:pPr>
        <w:ind w:left="5220"/>
        <w:jc w:val="both"/>
        <w:rPr>
          <w:b/>
        </w:rPr>
      </w:pPr>
      <w:r>
        <w:rPr>
          <w:sz w:val="28"/>
          <w:szCs w:val="28"/>
        </w:rPr>
        <w:t>____________ П.В. Тарико</w:t>
      </w:r>
    </w:p>
    <w:p w:rsidR="00D90FB1" w:rsidRDefault="00D90FB1" w:rsidP="00D90FB1">
      <w:pPr>
        <w:jc w:val="center"/>
        <w:rPr>
          <w:b/>
        </w:rPr>
      </w:pPr>
    </w:p>
    <w:p w:rsidR="00D90FB1" w:rsidRDefault="00D90FB1" w:rsidP="00D90FB1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РЕГЛАМЕНТ</w:t>
      </w:r>
    </w:p>
    <w:p w:rsidR="00D90FB1" w:rsidRDefault="00D90FB1" w:rsidP="00D90FB1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доступа общеобразовательных учреждений Брянской области </w:t>
      </w:r>
    </w:p>
    <w:p w:rsidR="00D90FB1" w:rsidRDefault="00D90FB1" w:rsidP="00D90FB1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в сеть Интернет</w:t>
      </w:r>
    </w:p>
    <w:p w:rsidR="00D90FB1" w:rsidRDefault="00D90FB1" w:rsidP="00D90FB1">
      <w:pPr>
        <w:jc w:val="both"/>
        <w:rPr>
          <w:sz w:val="28"/>
          <w:szCs w:val="28"/>
        </w:rPr>
      </w:pPr>
    </w:p>
    <w:p w:rsidR="00D90FB1" w:rsidRDefault="00D90FB1" w:rsidP="00D90FB1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90FB1" w:rsidRDefault="00D90FB1" w:rsidP="00D90FB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регламент разработан в связи с широким применением информационных ресурсов сети Интернет в образовательном процессе. </w:t>
      </w:r>
    </w:p>
    <w:p w:rsidR="00D90FB1" w:rsidRDefault="00D90FB1" w:rsidP="00D9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сети Интернет в образовательном учреждении (ОУ) должно быть направлено на решение задач учебно-воспитательного процесса. При организации доступа в сеть учителя сталкиваются с проблемами технического, организационного и педагогического характера.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 </w:t>
      </w:r>
    </w:p>
    <w:p w:rsidR="00D90FB1" w:rsidRDefault="00D90FB1" w:rsidP="00D90F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в сеть должен быть обусловлен поставленной целью, так например: поиск информации; усиление мотивации в изучении учащимися образовательных дисциплин; подготовка к ЕГЭ; тестирование; участие в Интернет-олимпиадах,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веб-страниц; создание мультимедиа презентаций; электронная отчетность; другое.</w:t>
      </w:r>
    </w:p>
    <w:p w:rsidR="00D90FB1" w:rsidRDefault="00D90FB1" w:rsidP="00D90FB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работе в сети Интернет допускаются участники образовательного процесса, прошедшие предварительную регистрацию у лица, ответственного за доступ к сети по образовательному учреждению. </w:t>
      </w:r>
      <w:r>
        <w:rPr>
          <w:sz w:val="28"/>
          <w:szCs w:val="28"/>
        </w:rPr>
        <w:t xml:space="preserve"> </w:t>
      </w:r>
    </w:p>
    <w:p w:rsidR="00D90FB1" w:rsidRDefault="00D90FB1" w:rsidP="00D9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регулирует условия и порядок использования сети Интернет в государственных общеобразовательных учреждениях (ГОУ) и может быть рекомендован для муниципальных общеобразовательных учреждений (МОУ) Брянской области.</w:t>
      </w:r>
    </w:p>
    <w:p w:rsidR="00D90FB1" w:rsidRDefault="00D90FB1" w:rsidP="00D90FB1">
      <w:pPr>
        <w:spacing w:before="120"/>
        <w:jc w:val="center"/>
        <w:rPr>
          <w:b/>
          <w:bCs/>
          <w:sz w:val="28"/>
        </w:rPr>
      </w:pPr>
      <w:bookmarkStart w:id="1" w:name="_Toc154431120"/>
      <w:r>
        <w:rPr>
          <w:b/>
          <w:bCs/>
          <w:sz w:val="28"/>
        </w:rPr>
        <w:t xml:space="preserve">2. Организация использования сети Интернет </w:t>
      </w:r>
    </w:p>
    <w:p w:rsidR="00D90FB1" w:rsidRDefault="00D90FB1" w:rsidP="00D90F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общеобразовательном учреждении</w:t>
      </w:r>
      <w:bookmarkEnd w:id="1"/>
    </w:p>
    <w:p w:rsidR="00D90FB1" w:rsidRDefault="00D90FB1" w:rsidP="00D90FB1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Вопросы использования возможностей сети Интернет в учебно-образовательном процессе рассматриваются на педагогическом совете ОУ. 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Регламентация доступа к информации сети Интернет определяется педагогическим советом на основании предложений педагогов о закрытии </w:t>
      </w:r>
      <w:r>
        <w:rPr>
          <w:sz w:val="28"/>
          <w:szCs w:val="28"/>
        </w:rPr>
        <w:lastRenderedPageBreak/>
        <w:t>определенных сайтов. По решению педагогического совета может быть организован специальный совет ОУ по использованию сети Интернет.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Педагогический или специализированный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использования сети Интернет разрабатываются педагогическим или специализированным советом ОУ на основе настоящего регламента самостоятельно либо с привлечением внешних экспертов, в качестве которых могут выступать: преподаватели других образовательных учреждений, имеющие опыт использования Интернета в образовательном процессе;  специалисты в области информационных технологий;  представители органов управления образованием;  родители обучающихся. 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законодательством Российской Федерации;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интересами обучающихся; 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целями образовательного процесса;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рекомендациями профильных органов и организаций в сфере классификации ресурсов Сети. 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2.4. Педагогический совет/специальный совет ОУ: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принимает решение о блокировании доступа к определенным ресурсам и (или) категориям ресурсов сети Интернет;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определяет характер и объем информации, публикуемой на Интернет-ресурсах ОУ;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 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 Руководитель ОУ отвечает за обеспечение эффективного и безопасного доступа к сети Интернет в ОУ, а также за выполнение установленных правил.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2.6. Для обеспечения доступа участников образовательного процесса к сети Интернет, в соответствии с установленным в ОУ правилами, руководитель</w:t>
      </w:r>
      <w:r>
        <w:rPr>
          <w:sz w:val="28"/>
          <w:szCs w:val="28"/>
        </w:rPr>
        <w:t xml:space="preserve"> ОУ назначает своим приказом ответственного за организацию работы с сетью Интернет и контроль безопасности работы в сети, а также вносит изменения в должностные инструкции работников, использующих ресурсы сети в </w:t>
      </w:r>
      <w:r>
        <w:rPr>
          <w:spacing w:val="-2"/>
          <w:sz w:val="28"/>
          <w:szCs w:val="28"/>
        </w:rPr>
        <w:t>образовательном процессе, в соответствии с рекомендациями (Приложение 1).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 Во время уроков и других занятий в рамках образовательного процесса, а также во время свободного доступа обучающихся к сети Интернет вне учебных занятий контроль использования обучающимися информационной сети осуществляет преподаватель, ведущий занятие, или работники ОУ, определенные приказом его руководителя.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Преподаватель или работник ОУ:</w:t>
      </w:r>
    </w:p>
    <w:p w:rsidR="00D90FB1" w:rsidRDefault="00D90FB1" w:rsidP="00D90F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организует работу в сети;</w:t>
      </w:r>
    </w:p>
    <w:p w:rsidR="00D90FB1" w:rsidRDefault="00D90FB1" w:rsidP="00D90FB1">
      <w:pPr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 наблюдает за использованием компьютеров и сети Интернет обучающимися;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принимает меры по пресечению обращений к ресурсам, не имеющим отношения к образовательному процессу;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записи в </w:t>
      </w:r>
      <w:r>
        <w:rPr>
          <w:color w:val="000000"/>
          <w:spacing w:val="-6"/>
          <w:sz w:val="28"/>
          <w:szCs w:val="28"/>
        </w:rPr>
        <w:t xml:space="preserve">регистрационном журнале доступа к сети Интернет </w:t>
      </w:r>
      <w:r>
        <w:rPr>
          <w:sz w:val="28"/>
          <w:szCs w:val="28"/>
        </w:rPr>
        <w:t>(Приложение 2);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целях экономии трафика создает и ведет накопительную базу образовательных Интернет-ресурсов.</w:t>
      </w:r>
    </w:p>
    <w:p w:rsidR="00D90FB1" w:rsidRDefault="00D90FB1" w:rsidP="00D90FB1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2.8. При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 доступ к  определенным сайтам, или использованием технических и программных средств контентной фильтрации, установленных в ОУ или предоставленных оператором услуг связи. 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В связи с невозможностью техническими и программным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ОУ не несет ответственности за случайный доступ к подобной информации, размещенной не на Интернет-ресурсах ОУ. 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 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случае обнаружения ресурса, несовместимого с задачами обучения и воспитания несовершеннолетних,</w:t>
      </w:r>
      <w:r>
        <w:rPr>
          <w:sz w:val="28"/>
          <w:szCs w:val="28"/>
        </w:rPr>
        <w:t xml:space="preserve"> и/или нарушающего 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розни, иные ресурсы схожей направленности), ответственный за организацию работы с сетью Интернет и контроль безопасности работы в сети должен незамедлительно, без согласования с педагогическим или специальным советом закрыть доступ к данному источнику.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2.11. Принципы размещения информации на Интернет-ресурсах ОУ призваны обеспечивать:</w:t>
      </w:r>
    </w:p>
    <w:p w:rsidR="00D90FB1" w:rsidRDefault="00D90FB1" w:rsidP="00D90F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действующего законодательства Российской Федерации, интересов и прав граждан;</w:t>
      </w:r>
    </w:p>
    <w:p w:rsidR="00D90FB1" w:rsidRDefault="00D90FB1" w:rsidP="00D90FB1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защиту персональных данных обучающихся, преподавателей и сотрудников;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достоверность и корректность информации.</w:t>
      </w:r>
    </w:p>
    <w:p w:rsidR="00D90FB1" w:rsidRDefault="00D90FB1" w:rsidP="00D90FB1">
      <w:pPr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2.11.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D90FB1" w:rsidRDefault="00D90FB1" w:rsidP="00D90FB1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2.12.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</w:t>
      </w:r>
      <w:r>
        <w:rPr>
          <w:spacing w:val="-2"/>
          <w:sz w:val="28"/>
          <w:szCs w:val="28"/>
        </w:rPr>
        <w:t>фамилия, имя и отчество преподавателя, сотрудника или родителя.</w:t>
      </w:r>
    </w:p>
    <w:p w:rsidR="00D90FB1" w:rsidRDefault="00D90FB1" w:rsidP="00D90FB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2.13.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90FB1" w:rsidRDefault="00D90FB1" w:rsidP="00D90FB1">
      <w:pPr>
        <w:pStyle w:val="subsection"/>
        <w:spacing w:line="240" w:lineRule="auto"/>
      </w:pPr>
      <w:bookmarkStart w:id="2" w:name="_Toc154345615"/>
      <w:bookmarkStart w:id="3" w:name="_Toc154431121"/>
      <w:r>
        <w:t>3. Использование сети Интернет</w:t>
      </w:r>
      <w:bookmarkEnd w:id="2"/>
      <w:r>
        <w:t xml:space="preserve"> в образовательном учреждении</w:t>
      </w:r>
      <w:bookmarkEnd w:id="3"/>
    </w:p>
    <w:p w:rsidR="00D90FB1" w:rsidRDefault="00D90FB1" w:rsidP="00D90FB1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D90FB1" w:rsidRDefault="00D90FB1" w:rsidP="00D90F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 размещать собственную информацию в сети Интернет на Интернет-ресурсах ОУ и иметь учетную запись электронной почты.</w:t>
      </w:r>
    </w:p>
    <w:p w:rsidR="00D90FB1" w:rsidRDefault="00D90FB1" w:rsidP="00D90F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Работникам школы и обучающимся запрещается: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осуществлять любые сделки через Интернет; 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сеть Интернет в коммерческих целях;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осуществлять загрузки файлов на компьютер ОУ без специального разрешения;</w:t>
      </w:r>
    </w:p>
    <w:p w:rsidR="00D90FB1" w:rsidRDefault="00D90FB1" w:rsidP="00D90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распространять оскорбительную, не соответствующую действительности, порочащую других лиц информацию, угрозы.</w:t>
      </w:r>
    </w:p>
    <w:p w:rsidR="00D90FB1" w:rsidRDefault="00D90FB1" w:rsidP="00D90F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 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должен зафиксировать доменный адрес ресурса и сообщить об этом лицу, ответственному за работу в сети Интернет.</w:t>
      </w:r>
    </w:p>
    <w:p w:rsidR="00D90FB1" w:rsidRDefault="00D90FB1" w:rsidP="00D90F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обязан:</w:t>
      </w:r>
    </w:p>
    <w:p w:rsidR="00D90FB1" w:rsidRDefault="00D90FB1" w:rsidP="00D90FB1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 принять информацию от преподавателя и, в случае наличия технической возможности, внести указанный ресурс в число запрещенных, или направить информацию о некатегоризированном ресурсе оператору технических средств и программного и технического ограничения доступа к информации.</w:t>
      </w:r>
    </w:p>
    <w:p w:rsidR="00BA7FF9" w:rsidRDefault="00BA7FF9"/>
    <w:sectPr w:rsidR="00BA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E7"/>
    <w:rsid w:val="00361352"/>
    <w:rsid w:val="007077E7"/>
    <w:rsid w:val="00BA7FF9"/>
    <w:rsid w:val="00D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B1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0FB1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D90FB1"/>
    <w:pPr>
      <w:keepNext/>
      <w:spacing w:before="120" w:line="360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B1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0FB1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D90FB1"/>
    <w:pPr>
      <w:keepNext/>
      <w:spacing w:before="120"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2015-10-24T16:18:00Z</dcterms:created>
  <dcterms:modified xsi:type="dcterms:W3CDTF">2015-10-24T16:18:00Z</dcterms:modified>
</cp:coreProperties>
</file>